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DD" w:rsidRDefault="002D57DD" w:rsidP="00CF0BAE">
      <w:pPr>
        <w:shd w:val="clear" w:color="auto" w:fill="FFFFFF"/>
        <w:jc w:val="center"/>
        <w:rPr>
          <w:b/>
          <w:bCs/>
          <w:spacing w:val="-4"/>
        </w:rPr>
      </w:pPr>
      <w:r>
        <w:rPr>
          <w:noProof/>
          <w:szCs w:val="28"/>
        </w:rPr>
        <w:drawing>
          <wp:inline distT="0" distB="0" distL="0" distR="0">
            <wp:extent cx="590550" cy="714375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DD" w:rsidRPr="00C55A0A" w:rsidRDefault="002D57DD" w:rsidP="002D57DD">
      <w:pPr>
        <w:shd w:val="clear" w:color="auto" w:fill="FFFFFF"/>
        <w:jc w:val="center"/>
        <w:rPr>
          <w:b/>
          <w:bCs/>
          <w:spacing w:val="-4"/>
        </w:rPr>
      </w:pPr>
      <w:r w:rsidRPr="00C55A0A">
        <w:rPr>
          <w:b/>
          <w:bCs/>
          <w:spacing w:val="-4"/>
        </w:rPr>
        <w:t>СОВЕТ ДЕПУТАТОВ</w:t>
      </w:r>
    </w:p>
    <w:p w:rsidR="002D57DD" w:rsidRPr="00C55A0A" w:rsidRDefault="002D57DD" w:rsidP="002D57DD">
      <w:pPr>
        <w:shd w:val="clear" w:color="auto" w:fill="FFFFFF"/>
        <w:jc w:val="center"/>
        <w:rPr>
          <w:b/>
          <w:bCs/>
        </w:rPr>
      </w:pPr>
      <w:r w:rsidRPr="00C55A0A">
        <w:rPr>
          <w:b/>
          <w:bCs/>
          <w:spacing w:val="-2"/>
        </w:rPr>
        <w:t>М</w:t>
      </w:r>
      <w:r>
        <w:rPr>
          <w:b/>
          <w:bCs/>
          <w:spacing w:val="-2"/>
        </w:rPr>
        <w:t>униципального образования</w:t>
      </w:r>
      <w:r w:rsidRPr="00C55A0A">
        <w:rPr>
          <w:b/>
          <w:bCs/>
          <w:spacing w:val="-2"/>
        </w:rPr>
        <w:t xml:space="preserve"> Лабазинский сельсовет</w:t>
      </w:r>
    </w:p>
    <w:p w:rsidR="002D57DD" w:rsidRPr="00C55A0A" w:rsidRDefault="002D57DD" w:rsidP="002D57DD">
      <w:pPr>
        <w:shd w:val="clear" w:color="auto" w:fill="FFFFFF"/>
        <w:jc w:val="center"/>
        <w:rPr>
          <w:b/>
          <w:bCs/>
          <w:spacing w:val="-3"/>
        </w:rPr>
      </w:pPr>
      <w:r w:rsidRPr="00C55A0A">
        <w:rPr>
          <w:b/>
          <w:bCs/>
          <w:spacing w:val="-3"/>
        </w:rPr>
        <w:t>Курманаевского района Оренбургской области</w:t>
      </w:r>
    </w:p>
    <w:p w:rsidR="002D57DD" w:rsidRPr="00C55A0A" w:rsidRDefault="002D57DD" w:rsidP="002D57DD">
      <w:pPr>
        <w:shd w:val="clear" w:color="auto" w:fill="FFFFFF"/>
        <w:jc w:val="center"/>
        <w:rPr>
          <w:b/>
          <w:bCs/>
        </w:rPr>
      </w:pPr>
      <w:r>
        <w:rPr>
          <w:b/>
          <w:bCs/>
          <w:spacing w:val="-3"/>
        </w:rPr>
        <w:t>(третьего</w:t>
      </w:r>
      <w:r w:rsidRPr="00C55A0A">
        <w:rPr>
          <w:b/>
          <w:bCs/>
          <w:spacing w:val="-3"/>
        </w:rPr>
        <w:t xml:space="preserve"> созыва)</w:t>
      </w:r>
    </w:p>
    <w:p w:rsidR="002D57DD" w:rsidRPr="00C55A0A" w:rsidRDefault="002D57DD" w:rsidP="002D57DD">
      <w:pPr>
        <w:shd w:val="clear" w:color="auto" w:fill="FFFFFF"/>
        <w:tabs>
          <w:tab w:val="left" w:pos="1800"/>
        </w:tabs>
        <w:jc w:val="center"/>
        <w:rPr>
          <w:b/>
          <w:bCs/>
        </w:rPr>
      </w:pPr>
    </w:p>
    <w:p w:rsidR="002D57DD" w:rsidRPr="00C55A0A" w:rsidRDefault="002D57DD" w:rsidP="002D57DD">
      <w:pPr>
        <w:shd w:val="clear" w:color="auto" w:fill="FFFFFF"/>
        <w:jc w:val="center"/>
        <w:rPr>
          <w:b/>
          <w:bCs/>
        </w:rPr>
      </w:pPr>
      <w:r w:rsidRPr="00C55A0A">
        <w:rPr>
          <w:b/>
          <w:bCs/>
          <w:spacing w:val="49"/>
        </w:rPr>
        <w:t>РЕШЕНИЕ</w:t>
      </w:r>
    </w:p>
    <w:p w:rsidR="002D57DD" w:rsidRPr="00084DB5" w:rsidRDefault="002D57DD" w:rsidP="002D57DD">
      <w:pPr>
        <w:shd w:val="clear" w:color="auto" w:fill="FFFFFF"/>
        <w:tabs>
          <w:tab w:val="left" w:pos="0"/>
        </w:tabs>
        <w:jc w:val="center"/>
        <w:rPr>
          <w:spacing w:val="-2"/>
          <w:w w:val="138"/>
          <w:szCs w:val="28"/>
        </w:rPr>
      </w:pPr>
    </w:p>
    <w:p w:rsidR="002D57DD" w:rsidRPr="00084DB5" w:rsidRDefault="00CF0BAE" w:rsidP="002D57DD">
      <w:pPr>
        <w:tabs>
          <w:tab w:val="left" w:pos="7560"/>
        </w:tabs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12.01.2016</w:t>
      </w:r>
      <w:r w:rsidR="002D57DD" w:rsidRPr="00084DB5">
        <w:rPr>
          <w:szCs w:val="28"/>
        </w:rPr>
        <w:t xml:space="preserve"> </w:t>
      </w:r>
      <w:r w:rsidR="002D57DD" w:rsidRPr="00084DB5">
        <w:rPr>
          <w:szCs w:val="28"/>
        </w:rPr>
        <w:tab/>
        <w:t xml:space="preserve">  </w:t>
      </w:r>
      <w:r w:rsidR="002D57DD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2D57DD">
        <w:rPr>
          <w:szCs w:val="28"/>
        </w:rPr>
        <w:t xml:space="preserve">    </w:t>
      </w:r>
      <w:r w:rsidR="002D57DD" w:rsidRPr="00084DB5">
        <w:rPr>
          <w:szCs w:val="28"/>
        </w:rPr>
        <w:t xml:space="preserve">     № </w:t>
      </w:r>
      <w:r>
        <w:rPr>
          <w:szCs w:val="28"/>
        </w:rPr>
        <w:t>19</w:t>
      </w:r>
    </w:p>
    <w:p w:rsidR="002D57DD" w:rsidRDefault="002D57DD" w:rsidP="002D57DD">
      <w:pPr>
        <w:shd w:val="clear" w:color="auto" w:fill="FFFFFF"/>
        <w:tabs>
          <w:tab w:val="left" w:pos="3346"/>
          <w:tab w:val="left" w:pos="7877"/>
        </w:tabs>
        <w:ind w:firstLine="720"/>
        <w:rPr>
          <w:rFonts w:ascii="Arial" w:hAnsi="Arial" w:cs="Arial"/>
        </w:rPr>
      </w:pPr>
    </w:p>
    <w:p w:rsidR="002D57DD" w:rsidRPr="00673888" w:rsidRDefault="002D57DD" w:rsidP="002D57DD">
      <w:pPr>
        <w:shd w:val="clear" w:color="auto" w:fill="FFFFFF"/>
        <w:tabs>
          <w:tab w:val="left" w:pos="3346"/>
          <w:tab w:val="left" w:pos="7877"/>
        </w:tabs>
        <w:ind w:firstLine="720"/>
        <w:rPr>
          <w:rFonts w:ascii="Arial" w:hAnsi="Arial" w:cs="Arial"/>
        </w:rPr>
      </w:pPr>
    </w:p>
    <w:p w:rsidR="002D57DD" w:rsidRPr="000C0ADB" w:rsidRDefault="002D57DD" w:rsidP="002D57DD">
      <w:pPr>
        <w:shd w:val="clear" w:color="auto" w:fill="FFFFFF"/>
        <w:jc w:val="both"/>
        <w:rPr>
          <w:b/>
          <w:bCs/>
          <w:szCs w:val="28"/>
        </w:rPr>
      </w:pPr>
      <w:r w:rsidRPr="000C0ADB">
        <w:rPr>
          <w:b/>
          <w:bCs/>
          <w:szCs w:val="28"/>
        </w:rPr>
        <w:t xml:space="preserve">О внесении изменений и дополнений </w:t>
      </w:r>
    </w:p>
    <w:p w:rsidR="002D57DD" w:rsidRPr="000C0ADB" w:rsidRDefault="002D57DD" w:rsidP="002D57DD">
      <w:pPr>
        <w:shd w:val="clear" w:color="auto" w:fill="FFFFFF"/>
        <w:jc w:val="both"/>
        <w:rPr>
          <w:b/>
          <w:bCs/>
          <w:szCs w:val="28"/>
        </w:rPr>
      </w:pPr>
      <w:r w:rsidRPr="000C0ADB">
        <w:rPr>
          <w:b/>
          <w:bCs/>
          <w:szCs w:val="28"/>
        </w:rPr>
        <w:t xml:space="preserve">в Устав муниципального образования </w:t>
      </w:r>
    </w:p>
    <w:p w:rsidR="002D57DD" w:rsidRDefault="002D57DD" w:rsidP="002D57DD">
      <w:pPr>
        <w:shd w:val="clear" w:color="auto" w:fill="FFFFFF"/>
        <w:jc w:val="both"/>
        <w:rPr>
          <w:b/>
          <w:bCs/>
          <w:szCs w:val="28"/>
        </w:rPr>
      </w:pPr>
      <w:r w:rsidRPr="000C0ADB">
        <w:rPr>
          <w:b/>
          <w:bCs/>
          <w:szCs w:val="28"/>
        </w:rPr>
        <w:t xml:space="preserve">сельское поселение </w:t>
      </w:r>
      <w:r>
        <w:rPr>
          <w:b/>
          <w:bCs/>
          <w:szCs w:val="28"/>
        </w:rPr>
        <w:t xml:space="preserve">Лабазинский </w:t>
      </w:r>
      <w:r w:rsidRPr="000C0ADB">
        <w:rPr>
          <w:b/>
          <w:bCs/>
          <w:szCs w:val="28"/>
        </w:rPr>
        <w:t>сельсовет</w:t>
      </w:r>
    </w:p>
    <w:p w:rsidR="002D57DD" w:rsidRPr="000C0ADB" w:rsidRDefault="002D57DD" w:rsidP="002D57DD">
      <w:pPr>
        <w:shd w:val="clear" w:color="auto" w:fill="FFFFFF"/>
        <w:jc w:val="both"/>
        <w:rPr>
          <w:b/>
          <w:bCs/>
          <w:szCs w:val="28"/>
        </w:rPr>
      </w:pPr>
      <w:r>
        <w:rPr>
          <w:b/>
          <w:bCs/>
          <w:szCs w:val="28"/>
        </w:rPr>
        <w:t>Курманаевского района Оренбургской области</w:t>
      </w:r>
    </w:p>
    <w:p w:rsidR="002D57DD" w:rsidRDefault="002D57DD" w:rsidP="002D57DD">
      <w:pPr>
        <w:ind w:firstLine="720"/>
        <w:rPr>
          <w:szCs w:val="28"/>
        </w:rPr>
      </w:pPr>
    </w:p>
    <w:p w:rsidR="002D57DD" w:rsidRPr="000C0ADB" w:rsidRDefault="002D57DD" w:rsidP="002D57DD">
      <w:pPr>
        <w:ind w:firstLine="720"/>
        <w:rPr>
          <w:szCs w:val="28"/>
        </w:rPr>
      </w:pPr>
    </w:p>
    <w:p w:rsidR="002D57DD" w:rsidRPr="000C0ADB" w:rsidRDefault="00143785" w:rsidP="002D57DD">
      <w:pPr>
        <w:shd w:val="clear" w:color="auto" w:fill="FFFFFF"/>
        <w:ind w:firstLine="720"/>
        <w:jc w:val="both"/>
        <w:rPr>
          <w:szCs w:val="28"/>
        </w:rPr>
      </w:pPr>
      <w:r w:rsidRPr="00817B41">
        <w:rPr>
          <w:szCs w:val="28"/>
        </w:rPr>
        <w:t>В связи с пр</w:t>
      </w:r>
      <w:r>
        <w:rPr>
          <w:szCs w:val="28"/>
        </w:rPr>
        <w:t>инятием Федеральных законов от 30.03.2015</w:t>
      </w:r>
      <w:r w:rsidRPr="00817B41">
        <w:rPr>
          <w:szCs w:val="28"/>
        </w:rPr>
        <w:t xml:space="preserve">г. № </w:t>
      </w:r>
      <w:r>
        <w:rPr>
          <w:szCs w:val="28"/>
        </w:rPr>
        <w:t>63-ФЗ; от 30.03.2015</w:t>
      </w:r>
      <w:r w:rsidRPr="00817B41">
        <w:rPr>
          <w:szCs w:val="28"/>
        </w:rPr>
        <w:t xml:space="preserve">г. № </w:t>
      </w:r>
      <w:r>
        <w:rPr>
          <w:szCs w:val="28"/>
        </w:rPr>
        <w:t>64-ФЗ; от 29.06</w:t>
      </w:r>
      <w:r w:rsidRPr="00817B41">
        <w:rPr>
          <w:szCs w:val="28"/>
        </w:rPr>
        <w:t>.201</w:t>
      </w:r>
      <w:r>
        <w:rPr>
          <w:szCs w:val="28"/>
        </w:rPr>
        <w:t>5</w:t>
      </w:r>
      <w:r w:rsidRPr="00817B41">
        <w:rPr>
          <w:szCs w:val="28"/>
        </w:rPr>
        <w:t xml:space="preserve"> г. № </w:t>
      </w:r>
      <w:r>
        <w:rPr>
          <w:szCs w:val="28"/>
        </w:rPr>
        <w:t>187-ФЗ;  от 29.06.2015</w:t>
      </w:r>
      <w:r w:rsidRPr="00817B41">
        <w:rPr>
          <w:szCs w:val="28"/>
        </w:rPr>
        <w:t xml:space="preserve">г. № </w:t>
      </w:r>
      <w:r>
        <w:rPr>
          <w:szCs w:val="28"/>
        </w:rPr>
        <w:t>204-ФЗ; от 03.11.2015 № 303-ФЗ,</w:t>
      </w:r>
      <w:r w:rsidRPr="00817B41">
        <w:rPr>
          <w:szCs w:val="28"/>
        </w:rPr>
        <w:t xml:space="preserve"> </w:t>
      </w:r>
      <w:r w:rsidRPr="00143785">
        <w:rPr>
          <w:szCs w:val="28"/>
        </w:rPr>
        <w:t>от 28.11.2015 № 357-ФЗ</w:t>
      </w:r>
      <w:r w:rsidRPr="00817B41">
        <w:rPr>
          <w:szCs w:val="28"/>
        </w:rPr>
        <w:t xml:space="preserve"> вно</w:t>
      </w:r>
      <w:r w:rsidRPr="00817B41">
        <w:rPr>
          <w:szCs w:val="28"/>
        </w:rPr>
        <w:softHyphen/>
        <w:t xml:space="preserve">сящих изменения в Федеральный закон Российской Федерации № 131-ФЗ от 06.10.2003 г. «Об общих принципах организации местного самоуправления в Российской Федерации», </w:t>
      </w:r>
      <w:r w:rsidRPr="00C32996">
        <w:rPr>
          <w:szCs w:val="28"/>
        </w:rPr>
        <w:t>в соответствии с проведенными публичными слушаниями по проекту решения о внесении изменений и дополнений в Устав</w:t>
      </w:r>
      <w:r w:rsidR="002D57DD" w:rsidRPr="000C0ADB">
        <w:rPr>
          <w:szCs w:val="28"/>
        </w:rPr>
        <w:t xml:space="preserve">, Совет депутатов </w:t>
      </w:r>
      <w:r w:rsidR="002D57DD" w:rsidRPr="000C0ADB">
        <w:rPr>
          <w:b/>
          <w:bCs/>
          <w:szCs w:val="28"/>
        </w:rPr>
        <w:t>РЕШИЛ:</w:t>
      </w:r>
    </w:p>
    <w:p w:rsidR="002D57DD" w:rsidRDefault="002D57DD" w:rsidP="002D57DD">
      <w:pPr>
        <w:pStyle w:val="a4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0ADB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сельское поселение </w:t>
      </w:r>
      <w:r>
        <w:rPr>
          <w:rFonts w:ascii="Times New Roman" w:hAnsi="Times New Roman"/>
          <w:sz w:val="28"/>
          <w:szCs w:val="28"/>
        </w:rPr>
        <w:t>Лабазинский</w:t>
      </w:r>
      <w:r w:rsidRPr="000C0ADB">
        <w:rPr>
          <w:rFonts w:ascii="Times New Roman" w:hAnsi="Times New Roman"/>
          <w:sz w:val="28"/>
          <w:szCs w:val="28"/>
        </w:rPr>
        <w:t xml:space="preserve"> сельсовет (зарегистрированный Управлением Министерства юстиции РФ по Оренбургской области, государственный регистрационный номер </w:t>
      </w:r>
      <w:r w:rsidRPr="000C0ADB">
        <w:rPr>
          <w:rFonts w:ascii="Times New Roman" w:hAnsi="Times New Roman"/>
          <w:sz w:val="28"/>
          <w:szCs w:val="28"/>
          <w:lang w:val="en-US"/>
        </w:rPr>
        <w:t>RU</w:t>
      </w:r>
      <w:r w:rsidRPr="000C0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565163122014001 от 06 мая 2014 </w:t>
      </w:r>
      <w:r w:rsidRPr="000C0ADB">
        <w:rPr>
          <w:rFonts w:ascii="Times New Roman" w:hAnsi="Times New Roman"/>
          <w:sz w:val="28"/>
          <w:szCs w:val="28"/>
        </w:rPr>
        <w:t>года) следующие изменения:</w:t>
      </w:r>
    </w:p>
    <w:p w:rsidR="002D57D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Пункт 16 части 1 статьи 5 изложить в новой редакции:</w:t>
      </w:r>
    </w:p>
    <w:p w:rsidR="002D57DD" w:rsidRDefault="002D57DD" w:rsidP="002D57DD">
      <w:pPr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«16) </w:t>
      </w:r>
      <w:r w:rsidRPr="00606277">
        <w:rPr>
          <w:rFonts w:eastAsia="Calibri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eastAsia="Calibri"/>
          <w:szCs w:val="28"/>
        </w:rPr>
        <w:t>»;</w:t>
      </w:r>
    </w:p>
    <w:p w:rsidR="00143785" w:rsidRPr="00143785" w:rsidRDefault="00143785" w:rsidP="0014378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43785">
        <w:rPr>
          <w:rFonts w:eastAsia="Calibri"/>
          <w:szCs w:val="28"/>
        </w:rPr>
        <w:t>Пункт</w:t>
      </w:r>
      <w:r>
        <w:rPr>
          <w:rFonts w:eastAsia="Calibri"/>
          <w:szCs w:val="28"/>
        </w:rPr>
        <w:t xml:space="preserve"> 24 части 1 статьи 5 исключить;</w:t>
      </w:r>
    </w:p>
    <w:p w:rsidR="002D57D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Часть 2 статьи 5 дополнить пунктом 13 следующего содержания:</w:t>
      </w:r>
    </w:p>
    <w:p w:rsidR="002D57DD" w:rsidRDefault="002D57DD" w:rsidP="002D57DD">
      <w:pPr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13) осуществление мероприятий по отлову и содержанию безнадзорных животных, обитающих на территории поселения»;</w:t>
      </w:r>
    </w:p>
    <w:p w:rsidR="002D57DD" w:rsidRPr="00CA0D6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Пункт 13 части 1 статьи 6 дополнить словами: «организация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2D57DD" w:rsidRPr="00CA0D6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03630F">
        <w:rPr>
          <w:szCs w:val="28"/>
        </w:rPr>
        <w:t>Пункт 4 части 3 статьи 14 дополнить словами: «</w:t>
      </w:r>
      <w:r w:rsidRPr="0003630F">
        <w:rPr>
          <w:rFonts w:eastAsia="Calibri"/>
          <w:szCs w:val="28"/>
        </w:rPr>
        <w:t xml:space="preserve">за исключением случаев, если в соответствии со </w:t>
      </w:r>
      <w:hyperlink r:id="rId6" w:history="1">
        <w:r w:rsidRPr="0003630F">
          <w:rPr>
            <w:rFonts w:eastAsia="Calibri"/>
            <w:szCs w:val="28"/>
          </w:rPr>
          <w:t>статьей 13</w:t>
        </w:r>
      </w:hyperlink>
      <w:r w:rsidRPr="0003630F">
        <w:rPr>
          <w:rFonts w:eastAsia="Calibri"/>
          <w:szCs w:val="28"/>
        </w:rPr>
        <w:t xml:space="preserve"> Федерального закона № 131</w:t>
      </w:r>
      <w:r>
        <w:rPr>
          <w:rFonts w:eastAsia="Calibri"/>
          <w:szCs w:val="28"/>
        </w:rPr>
        <w:t xml:space="preserve"> </w:t>
      </w:r>
      <w:r w:rsidRPr="0003630F">
        <w:rPr>
          <w:rFonts w:eastAsia="Calibri"/>
          <w:szCs w:val="28"/>
        </w:rPr>
        <w:t>- ФЗ</w:t>
      </w:r>
      <w:r w:rsidRPr="0003630F">
        <w:rPr>
          <w:szCs w:val="28"/>
        </w:rPr>
        <w:t xml:space="preserve"> от 06.10.2003 г. «Об общих принципах организации местного самоуправления в Российской Федерации»</w:t>
      </w:r>
      <w:r>
        <w:rPr>
          <w:rFonts w:eastAsia="Calibri"/>
          <w:szCs w:val="28"/>
        </w:rPr>
        <w:t xml:space="preserve"> </w:t>
      </w:r>
      <w:r w:rsidRPr="0003630F">
        <w:rPr>
          <w:rFonts w:eastAsia="Calibri"/>
          <w:szCs w:val="28"/>
        </w:rPr>
        <w:t xml:space="preserve">для преобразования муниципального образования </w:t>
      </w:r>
      <w:r w:rsidRPr="0003630F">
        <w:rPr>
          <w:rFonts w:eastAsia="Calibri"/>
          <w:szCs w:val="28"/>
        </w:rPr>
        <w:lastRenderedPageBreak/>
        <w:t xml:space="preserve">требуется получение согласия населения муниципального образования, выраженного путем </w:t>
      </w:r>
      <w:proofErr w:type="gramStart"/>
      <w:r w:rsidRPr="0003630F">
        <w:rPr>
          <w:rFonts w:eastAsia="Calibri"/>
          <w:szCs w:val="28"/>
        </w:rPr>
        <w:t>голосования</w:t>
      </w:r>
      <w:proofErr w:type="gramEnd"/>
      <w:r w:rsidRPr="0003630F">
        <w:rPr>
          <w:rFonts w:eastAsia="Calibri"/>
          <w:szCs w:val="28"/>
        </w:rPr>
        <w:t xml:space="preserve"> либо на сходах граждан»;</w:t>
      </w:r>
    </w:p>
    <w:p w:rsidR="002D57DD" w:rsidRPr="00CA0D6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r>
        <w:rPr>
          <w:szCs w:val="28"/>
        </w:rPr>
        <w:t>В пункте 2 части 5 статьи 24 после слов «зарегистрированного в установленном порядке» дополнить словами «, совета муниципальных образований Оренбургской области, иных объединений муниципальных образований»;</w:t>
      </w:r>
    </w:p>
    <w:p w:rsidR="002D57D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r>
        <w:rPr>
          <w:szCs w:val="28"/>
        </w:rPr>
        <w:t xml:space="preserve">Часть 12 статьи 24 изложить в новой редакции: </w:t>
      </w:r>
    </w:p>
    <w:p w:rsidR="002D57DD" w:rsidRDefault="002D57DD" w:rsidP="002D57DD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1E5A">
        <w:rPr>
          <w:rFonts w:ascii="Times New Roman" w:hAnsi="Times New Roman"/>
          <w:sz w:val="28"/>
          <w:szCs w:val="28"/>
        </w:rPr>
        <w:t xml:space="preserve">«12. Депутат, должен </w:t>
      </w:r>
      <w:r w:rsidRPr="00693603">
        <w:rPr>
          <w:rFonts w:ascii="Times New Roman" w:hAnsi="Times New Roman"/>
          <w:sz w:val="28"/>
          <w:szCs w:val="28"/>
        </w:rPr>
        <w:t xml:space="preserve">соблюдать ограничения, запреты, исполнять обязанности, которые установлены Федеральным </w:t>
      </w:r>
      <w:hyperlink r:id="rId7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693603">
        <w:rPr>
          <w:rFonts w:ascii="Times New Roman" w:hAnsi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FD1E5A">
        <w:rPr>
          <w:rFonts w:ascii="Times New Roman" w:hAnsi="Times New Roman"/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FD1E5A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D57DD" w:rsidRDefault="002D57DD" w:rsidP="002D57D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10 статьи 26 изложить в новой редакции:</w:t>
      </w:r>
    </w:p>
    <w:p w:rsidR="002D57DD" w:rsidRDefault="002D57DD" w:rsidP="002D57DD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Глава муниципального образования</w:t>
      </w:r>
      <w:r w:rsidRPr="00FD1E5A">
        <w:rPr>
          <w:rFonts w:ascii="Times New Roman" w:hAnsi="Times New Roman"/>
          <w:sz w:val="28"/>
          <w:szCs w:val="28"/>
        </w:rPr>
        <w:t xml:space="preserve">, должен соблюдать ограничения, запреты, исполнять обязанности, которые установлены Федеральным </w:t>
      </w:r>
      <w:hyperlink r:id="rId11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693603">
        <w:rPr>
          <w:rFonts w:ascii="Times New Roman" w:hAnsi="Times New Roman"/>
          <w:sz w:val="28"/>
          <w:szCs w:val="28"/>
        </w:rPr>
        <w:t xml:space="preserve"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3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693603">
          <w:rPr>
            <w:rFonts w:ascii="Times New Roman" w:hAnsi="Times New Roman"/>
            <w:sz w:val="28"/>
            <w:szCs w:val="28"/>
          </w:rPr>
          <w:t>законом</w:t>
        </w:r>
      </w:hyperlink>
      <w:r w:rsidRPr="00693603">
        <w:rPr>
          <w:rFonts w:ascii="Times New Roman" w:hAnsi="Times New Roman"/>
          <w:sz w:val="28"/>
          <w:szCs w:val="28"/>
        </w:rPr>
        <w:t xml:space="preserve"> от 7 мая 2013 года N 79-ФЗ "О запрете</w:t>
      </w:r>
      <w:proofErr w:type="gramEnd"/>
      <w:r w:rsidRPr="00693603">
        <w:rPr>
          <w:rFonts w:ascii="Times New Roman" w:hAnsi="Times New Roman"/>
          <w:sz w:val="28"/>
          <w:szCs w:val="28"/>
        </w:rPr>
        <w:t xml:space="preserve"> отдельным категориям лиц открывать </w:t>
      </w:r>
      <w:r w:rsidRPr="00FD1E5A">
        <w:rPr>
          <w:rFonts w:ascii="Times New Roman" w:hAnsi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D57DD" w:rsidRPr="00CA0D6D" w:rsidRDefault="002D57DD" w:rsidP="002D57DD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2 статьи 25 слова </w:t>
      </w:r>
      <w:r w:rsidRPr="008717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17F1">
        <w:rPr>
          <w:rFonts w:ascii="Times New Roman" w:hAnsi="Times New Roman"/>
          <w:sz w:val="28"/>
          <w:szCs w:val="28"/>
        </w:rPr>
        <w:t>осуществляющих свои полномочия на постоянной основе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8717F1">
        <w:rPr>
          <w:rFonts w:ascii="Times New Roman" w:hAnsi="Times New Roman"/>
          <w:sz w:val="28"/>
          <w:szCs w:val="28"/>
        </w:rPr>
        <w:t>»</w:t>
      </w:r>
      <w:proofErr w:type="gramEnd"/>
      <w:r w:rsidRPr="008717F1">
        <w:rPr>
          <w:rFonts w:ascii="Times New Roman" w:hAnsi="Times New Roman"/>
          <w:sz w:val="28"/>
          <w:szCs w:val="28"/>
        </w:rPr>
        <w:t xml:space="preserve"> исключить;</w:t>
      </w:r>
    </w:p>
    <w:p w:rsidR="002D57DD" w:rsidRPr="00CA0D6D" w:rsidRDefault="002D57DD" w:rsidP="002D57DD">
      <w:pPr>
        <w:pStyle w:val="a4"/>
        <w:numPr>
          <w:ilvl w:val="0"/>
          <w:numId w:val="2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8717F1">
        <w:rPr>
          <w:rFonts w:ascii="Times New Roman" w:hAnsi="Times New Roman"/>
          <w:sz w:val="28"/>
          <w:szCs w:val="28"/>
        </w:rPr>
        <w:t>В части 11 статьи 26 слова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717F1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717F1">
        <w:rPr>
          <w:rFonts w:ascii="Times New Roman" w:hAnsi="Times New Roman"/>
          <w:sz w:val="28"/>
          <w:szCs w:val="28"/>
        </w:rPr>
        <w:t xml:space="preserve"> свои полномочия на постоянной основе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8717F1">
        <w:rPr>
          <w:rFonts w:ascii="Times New Roman" w:hAnsi="Times New Roman"/>
          <w:sz w:val="28"/>
          <w:szCs w:val="28"/>
        </w:rPr>
        <w:t>»</w:t>
      </w:r>
      <w:proofErr w:type="gramEnd"/>
      <w:r w:rsidRPr="008717F1">
        <w:rPr>
          <w:rFonts w:ascii="Times New Roman" w:hAnsi="Times New Roman"/>
          <w:sz w:val="28"/>
          <w:szCs w:val="28"/>
        </w:rPr>
        <w:t xml:space="preserve"> исключить;</w:t>
      </w:r>
    </w:p>
    <w:p w:rsidR="002D57DD" w:rsidRPr="00CA0D6D" w:rsidRDefault="002D57DD" w:rsidP="002D57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57"/>
        <w:jc w:val="both"/>
        <w:rPr>
          <w:rFonts w:eastAsia="Calibri"/>
          <w:szCs w:val="28"/>
        </w:rPr>
      </w:pPr>
      <w:r w:rsidRPr="0003630F">
        <w:rPr>
          <w:rFonts w:eastAsia="Calibri"/>
          <w:szCs w:val="28"/>
        </w:rPr>
        <w:t>В части 4 статьи 53 слова «затрат на их денежное содержание» заменить словами «расходов на оплату их труда»;</w:t>
      </w:r>
    </w:p>
    <w:p w:rsidR="002D57DD" w:rsidRPr="0063696E" w:rsidRDefault="002D57DD" w:rsidP="002D57DD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3696E">
        <w:rPr>
          <w:szCs w:val="28"/>
        </w:rPr>
        <w:t>Поручить главе муниципального образования направить настоящее решение для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 в течение 15 дней с момента его принятия.</w:t>
      </w:r>
    </w:p>
    <w:p w:rsidR="002D57DD" w:rsidRPr="0063696E" w:rsidRDefault="002D57DD" w:rsidP="002D57D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3696E">
        <w:rPr>
          <w:szCs w:val="28"/>
        </w:rPr>
        <w:t xml:space="preserve">. </w:t>
      </w:r>
      <w:proofErr w:type="gramStart"/>
      <w:r w:rsidRPr="0063696E">
        <w:rPr>
          <w:szCs w:val="28"/>
        </w:rPr>
        <w:t>Контроль за</w:t>
      </w:r>
      <w:proofErr w:type="gramEnd"/>
      <w:r w:rsidRPr="0063696E">
        <w:rPr>
          <w:szCs w:val="28"/>
        </w:rPr>
        <w:t xml:space="preserve"> исполнением настоящего решения возложить на председателя Совета депутатов.</w:t>
      </w:r>
    </w:p>
    <w:p w:rsidR="002D57DD" w:rsidRPr="0063696E" w:rsidRDefault="002D57DD" w:rsidP="002D57D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63696E">
        <w:rPr>
          <w:szCs w:val="28"/>
        </w:rPr>
        <w:t xml:space="preserve">. Решение «О внесении изменений и дополнений в Устав муниципального образования сельское поселение </w:t>
      </w:r>
      <w:r>
        <w:rPr>
          <w:szCs w:val="28"/>
        </w:rPr>
        <w:t>Лабазинский</w:t>
      </w:r>
      <w:r w:rsidRPr="0063696E">
        <w:rPr>
          <w:szCs w:val="28"/>
        </w:rPr>
        <w:t xml:space="preserve"> сельсовет</w:t>
      </w:r>
      <w:r>
        <w:rPr>
          <w:szCs w:val="28"/>
        </w:rPr>
        <w:t xml:space="preserve"> Курманаевского района Оренбургской области» </w:t>
      </w:r>
      <w:r w:rsidRPr="0063696E">
        <w:rPr>
          <w:szCs w:val="28"/>
        </w:rPr>
        <w:t xml:space="preserve">подлежит официальному опубликованию после его государственной регистрации и вступает в силу после официального опубликования. </w:t>
      </w:r>
    </w:p>
    <w:p w:rsidR="002D57DD" w:rsidRPr="0063696E" w:rsidRDefault="002D57DD" w:rsidP="002D57DD">
      <w:pPr>
        <w:ind w:firstLine="709"/>
        <w:jc w:val="both"/>
        <w:rPr>
          <w:rFonts w:ascii="Arial" w:hAnsi="Arial" w:cs="Arial"/>
          <w:szCs w:val="28"/>
        </w:rPr>
      </w:pPr>
    </w:p>
    <w:p w:rsidR="002D57DD" w:rsidRPr="0063696E" w:rsidRDefault="002D57DD" w:rsidP="002D57DD">
      <w:pPr>
        <w:ind w:firstLine="709"/>
        <w:jc w:val="both"/>
        <w:rPr>
          <w:rFonts w:ascii="Arial" w:hAnsi="Arial" w:cs="Arial"/>
          <w:szCs w:val="28"/>
        </w:rPr>
      </w:pPr>
    </w:p>
    <w:p w:rsidR="002D57DD" w:rsidRPr="0063696E" w:rsidRDefault="002D57DD" w:rsidP="002D57DD">
      <w:pPr>
        <w:jc w:val="both"/>
        <w:rPr>
          <w:szCs w:val="28"/>
        </w:rPr>
      </w:pPr>
      <w:r w:rsidRPr="0063696E">
        <w:rPr>
          <w:szCs w:val="28"/>
        </w:rPr>
        <w:t>Глава муниципального образования,</w:t>
      </w:r>
    </w:p>
    <w:p w:rsidR="002D57DD" w:rsidRPr="0063696E" w:rsidRDefault="002D57DD" w:rsidP="002D57DD">
      <w:pPr>
        <w:jc w:val="both"/>
        <w:rPr>
          <w:szCs w:val="28"/>
        </w:rPr>
      </w:pPr>
      <w:r w:rsidRPr="0063696E">
        <w:rPr>
          <w:szCs w:val="28"/>
        </w:rPr>
        <w:t xml:space="preserve">Председатель Совета депутатов                            </w:t>
      </w:r>
      <w:r>
        <w:rPr>
          <w:szCs w:val="28"/>
        </w:rPr>
        <w:t xml:space="preserve">                         В.А. Гражданкин</w:t>
      </w:r>
    </w:p>
    <w:p w:rsidR="002D57DD" w:rsidRDefault="002D57DD" w:rsidP="002D57DD">
      <w:pPr>
        <w:jc w:val="both"/>
        <w:rPr>
          <w:highlight w:val="yellow"/>
        </w:rPr>
      </w:pPr>
    </w:p>
    <w:p w:rsidR="002D57DD" w:rsidRPr="00561F7C" w:rsidRDefault="002D57DD" w:rsidP="002D57DD">
      <w:pPr>
        <w:jc w:val="both"/>
        <w:rPr>
          <w:highlight w:val="yellow"/>
        </w:rPr>
      </w:pPr>
    </w:p>
    <w:p w:rsidR="002D57DD" w:rsidRPr="002D57DD" w:rsidRDefault="002D57DD" w:rsidP="002D57DD">
      <w:pPr>
        <w:shd w:val="clear" w:color="auto" w:fill="FFFFFF"/>
        <w:tabs>
          <w:tab w:val="right" w:pos="9356"/>
        </w:tabs>
        <w:jc w:val="both"/>
        <w:rPr>
          <w:szCs w:val="28"/>
        </w:rPr>
      </w:pPr>
      <w:r w:rsidRPr="00CA0D6D">
        <w:rPr>
          <w:szCs w:val="28"/>
        </w:rPr>
        <w:t>Разослано:</w:t>
      </w:r>
      <w:r w:rsidRPr="00F927BC">
        <w:rPr>
          <w:szCs w:val="28"/>
        </w:rPr>
        <w:t xml:space="preserve"> </w:t>
      </w:r>
      <w:r w:rsidRPr="004B73E7">
        <w:rPr>
          <w:szCs w:val="28"/>
        </w:rPr>
        <w:t xml:space="preserve">в дело, прокурору, </w:t>
      </w:r>
      <w:r w:rsidRPr="002D57DD">
        <w:rPr>
          <w:rStyle w:val="a3"/>
          <w:color w:val="auto"/>
          <w:sz w:val="28"/>
          <w:szCs w:val="28"/>
          <w:u w:val="none"/>
        </w:rPr>
        <w:t>Правительству области,</w:t>
      </w:r>
      <w:r w:rsidRPr="002D57DD">
        <w:rPr>
          <w:szCs w:val="28"/>
        </w:rPr>
        <w:t xml:space="preserve"> Управление Министерства юстиции России по Оренбургской области</w:t>
      </w:r>
    </w:p>
    <w:p w:rsidR="000735AA" w:rsidRDefault="000735AA"/>
    <w:sectPr w:rsidR="000735AA" w:rsidSect="00DF42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EC8"/>
    <w:multiLevelType w:val="hybridMultilevel"/>
    <w:tmpl w:val="129EB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314B"/>
    <w:multiLevelType w:val="hybridMultilevel"/>
    <w:tmpl w:val="A5648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DD"/>
    <w:rsid w:val="000029F6"/>
    <w:rsid w:val="000735AA"/>
    <w:rsid w:val="00143785"/>
    <w:rsid w:val="002D57DD"/>
    <w:rsid w:val="00CF0BAE"/>
    <w:rsid w:val="00D70FBA"/>
    <w:rsid w:val="00D8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57DD"/>
    <w:rPr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2D5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D5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0EAC75FA77917263B42965226AD0949FB663AF4EBFF0B26A2816DE2l75AL" TargetMode="External"/><Relationship Id="rId13" Type="http://schemas.openxmlformats.org/officeDocument/2006/relationships/hyperlink" Target="consultantplus://offline/ref=6230EAC75FA77917263B42965226AD0949FB663AF4ECFF0B26A2816DE2l75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30EAC75FA77917263B42965226AD0949FB663AF4EBFF0B26A2816DE2l75AL" TargetMode="External"/><Relationship Id="rId12" Type="http://schemas.openxmlformats.org/officeDocument/2006/relationships/hyperlink" Target="consultantplus://offline/ref=6230EAC75FA77917263B42965226AD0949FB663AF4EBFF0B26A2816DE2l75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6435F8058550986853DF2CC72B71C32DF5EBCA70B632791C63DD7FE013E2D3117A54743B36513k1l2L" TargetMode="External"/><Relationship Id="rId11" Type="http://schemas.openxmlformats.org/officeDocument/2006/relationships/hyperlink" Target="consultantplus://offline/ref=6230EAC75FA77917263B42965226AD0949FB663AF4EBFF0B26A2816DE2l75A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30EAC75FA77917263B42965226AD0949FB663AF4EEFF0B26A2816DE2l75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30EAC75FA77917263B42965226AD0949FB663AF4ECFF0B26A2816DE2l75AL" TargetMode="External"/><Relationship Id="rId14" Type="http://schemas.openxmlformats.org/officeDocument/2006/relationships/hyperlink" Target="consultantplus://offline/ref=6230EAC75FA77917263B42965226AD0949FB663AF4EEFF0B26A2816DE2l75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2016-01-15T08:46:00Z</cp:lastPrinted>
  <dcterms:created xsi:type="dcterms:W3CDTF">2015-12-15T06:14:00Z</dcterms:created>
  <dcterms:modified xsi:type="dcterms:W3CDTF">2016-01-15T08:46:00Z</dcterms:modified>
</cp:coreProperties>
</file>